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97" w:rsidRPr="00D55297" w:rsidRDefault="00D55297" w:rsidP="00D55297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lang w:eastAsia="x-none"/>
        </w:rPr>
      </w:pPr>
      <w:r w:rsidRPr="00D55297">
        <w:rPr>
          <w:rFonts w:ascii="Cambria" w:eastAsia="Times New Roman" w:hAnsi="Cambria" w:cs="Times New Roman"/>
          <w:b/>
          <w:bCs/>
          <w:i/>
          <w:lang w:eastAsia="x-none"/>
        </w:rPr>
        <w:t xml:space="preserve">Załącznik nr 1D </w:t>
      </w:r>
    </w:p>
    <w:p w:rsidR="00D55297" w:rsidRPr="00D55297" w:rsidRDefault="00D55297" w:rsidP="00D55297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D55297" w:rsidRPr="00D55297" w:rsidRDefault="00D55297" w:rsidP="00D55297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D55297" w:rsidRPr="00D55297" w:rsidRDefault="00D55297" w:rsidP="00D55297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D55297">
        <w:rPr>
          <w:rFonts w:ascii="Cambria" w:eastAsia="Times New Roman" w:hAnsi="Cambria" w:cs="Times New Roman"/>
          <w:b/>
          <w:szCs w:val="24"/>
          <w:lang w:eastAsia="pl-PL"/>
        </w:rPr>
        <w:t>FORMULARZ CENOWY – Część nr 2</w:t>
      </w: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283"/>
        <w:gridCol w:w="1701"/>
        <w:gridCol w:w="3544"/>
        <w:gridCol w:w="850"/>
        <w:gridCol w:w="1843"/>
        <w:gridCol w:w="1559"/>
        <w:gridCol w:w="1559"/>
        <w:gridCol w:w="1559"/>
      </w:tblGrid>
      <w:tr w:rsidR="00D55297" w:rsidRPr="00D55297" w:rsidTr="001A5978">
        <w:trPr>
          <w:cantSplit/>
          <w:trHeight w:val="547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 xml:space="preserve">CHARAKTER PRACY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PRODUCENT OPONY/MODEL oraz klasa energetyczna i przyczepności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D55297" w:rsidRPr="00D55297" w:rsidTr="001A5978">
        <w:trPr>
          <w:cantSplit/>
          <w:trHeight w:hRule="exact" w:val="346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ind w:left="-270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cantSplit/>
          <w:trHeight w:hRule="exact" w:val="268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ind w:left="-270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D55297" w:rsidRPr="00D55297" w:rsidTr="001A5978">
        <w:trPr>
          <w:trHeight w:val="349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Volvo HDS, Volvo wywrotka, Renault Premium, Mercedes </w:t>
            </w:r>
            <w:proofErr w:type="spellStart"/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Actros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315/80 R22,5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Opony napędowe w wykonaniu szosowo-terenowym. Opony do stosowania na krótkich przejazdach, po wszystkich rodzajach nawierzchni, włącznie z dojazdami na place budowy, gdzie wymagana jest dobra trakcja i zachodzi ryzyko częstych uszkodzeń opon. indeks nośności 154/150, indeks prędkości K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Mercedes </w:t>
            </w:r>
            <w:proofErr w:type="spellStart"/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Actros</w:t>
            </w:r>
            <w:proofErr w:type="spellEnd"/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385/65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Opony na oś kierowaną w wykonaniu szosowo-terenowym. Opony do stosowania na krótkich przejazdach, po wszystkich rodzajach nawierzchni, włącznie z dojazdami na place budowy, gdzie wymagana jest dobra trakcja i zachodzi ryzyko częstych uszkodzeń; indeks nośności 158/160, indeks prędkości J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36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Koparko-ładowarka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Przód 340/80 R18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Wysoka odporność na przebicia; indeks nośności 143, indeks prędkości A8</w:t>
            </w:r>
          </w:p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273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Tył 440/80 R28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6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Przód</w:t>
            </w: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   6,50-10/5.00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Opony pełne, gładkie na średnicy wew.,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 5,00-8/3.00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przód       7,00-12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Opony pełne, gładkie na średnicy wew.,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36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tył              6,00-9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545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Renault </w:t>
            </w:r>
            <w:proofErr w:type="spellStart"/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Kangoo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175/65/R14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Letnie,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cantSplit/>
          <w:trHeight w:val="9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Renault </w:t>
            </w:r>
            <w:proofErr w:type="spellStart"/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Megane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195/65/R15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Zimowe, indeks nośności 91,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cantSplit/>
          <w:trHeight w:val="33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Lancia </w:t>
            </w:r>
            <w:proofErr w:type="spellStart"/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Thesis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235/40 R18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Letnie, indeks nośności 95, indeks prędkości 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cantSplit/>
          <w:trHeight w:val="333"/>
        </w:trPr>
        <w:tc>
          <w:tcPr>
            <w:tcW w:w="46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C21B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Zimowe, indeks nośności 95, indeks prędkości </w:t>
            </w:r>
            <w:r w:rsidR="00C21B5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V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28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Opel Corsa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165/70 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Letnie, indeks nośności 81,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28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Zimowe, indeks nośności 81,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Opel Combo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195/60 R16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Letnie, indeks nośności 99, indeks prędkości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55297" w:rsidRPr="00D55297" w:rsidTr="001A5978">
        <w:trPr>
          <w:trHeight w:val="353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  <w:p w:rsidR="00D55297" w:rsidRPr="00D55297" w:rsidRDefault="00D55297" w:rsidP="00D552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5529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D55297" w:rsidRPr="00D55297" w:rsidRDefault="00D55297" w:rsidP="00D55297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:rsidR="00D55297" w:rsidRPr="00D55297" w:rsidRDefault="00D55297" w:rsidP="00D55297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:rsidR="00D55297" w:rsidRPr="00D55297" w:rsidRDefault="00D55297" w:rsidP="00D55297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:rsidR="00D55297" w:rsidRPr="00D55297" w:rsidRDefault="00D55297" w:rsidP="00D55297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:rsidR="00D55297" w:rsidRPr="00D55297" w:rsidRDefault="00D55297" w:rsidP="00D55297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:rsidR="00D55297" w:rsidRPr="00D55297" w:rsidRDefault="00D55297" w:rsidP="00D55297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D55297">
        <w:rPr>
          <w:rFonts w:ascii="Cambria" w:eastAsia="Times New Roman" w:hAnsi="Cambria" w:cs="Times New Roman"/>
          <w:b/>
          <w:sz w:val="18"/>
          <w:szCs w:val="18"/>
          <w:lang w:eastAsia="pl-PL"/>
        </w:rPr>
        <w:t>*</w:t>
      </w:r>
      <w:r w:rsidRPr="00D5529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- Wypełnia Wykonawca</w:t>
      </w:r>
    </w:p>
    <w:p w:rsidR="00D55297" w:rsidRPr="00D55297" w:rsidRDefault="00D55297" w:rsidP="00D55297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D55297">
        <w:rPr>
          <w:rFonts w:ascii="Cambria" w:eastAsia="Times New Roman" w:hAnsi="Cambria" w:cs="Times New Roman"/>
          <w:b/>
          <w:sz w:val="18"/>
          <w:szCs w:val="18"/>
          <w:lang w:eastAsia="pl-PL"/>
        </w:rPr>
        <w:t>**</w:t>
      </w:r>
      <w:r w:rsidRPr="00D5529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- Wypełnia Wykonawca </w:t>
      </w:r>
      <w:r w:rsidRPr="00D55297">
        <w:rPr>
          <w:rFonts w:ascii="Cambria" w:eastAsia="Times New Roman" w:hAnsi="Cambria" w:cs="Times New Roman"/>
          <w:b/>
          <w:sz w:val="18"/>
          <w:szCs w:val="18"/>
          <w:lang w:eastAsia="pl-PL"/>
        </w:rPr>
        <w:t>(należy przenieść do formularza ofertowego -  załącznika nr 1)</w:t>
      </w:r>
    </w:p>
    <w:p w:rsidR="00D55297" w:rsidRPr="00D55297" w:rsidRDefault="00D55297" w:rsidP="00D55297">
      <w:pPr>
        <w:spacing w:after="0" w:line="240" w:lineRule="auto"/>
        <w:rPr>
          <w:rFonts w:ascii="Cambria" w:eastAsia="Times New Roman" w:hAnsi="Cambria" w:cs="Times New Roman"/>
          <w:szCs w:val="24"/>
          <w:lang w:eastAsia="pl-PL"/>
        </w:rPr>
      </w:pPr>
    </w:p>
    <w:p w:rsidR="00D55297" w:rsidRPr="00D55297" w:rsidRDefault="00D55297" w:rsidP="00D55297">
      <w:pPr>
        <w:autoSpaceDE w:val="0"/>
        <w:spacing w:after="0" w:line="240" w:lineRule="auto"/>
        <w:ind w:right="170"/>
        <w:rPr>
          <w:rFonts w:ascii="Cambria" w:eastAsia="Times New Roman" w:hAnsi="Cambria" w:cs="Times New Roman"/>
          <w:color w:val="000000"/>
          <w:lang w:eastAsia="pl-PL"/>
        </w:rPr>
      </w:pPr>
      <w:r w:rsidRPr="00D55297">
        <w:rPr>
          <w:rFonts w:ascii="Cambria" w:eastAsia="Times New Roman" w:hAnsi="Cambria" w:cs="Times New Roman"/>
          <w:color w:val="000000"/>
          <w:lang w:eastAsia="pl-PL"/>
        </w:rPr>
        <w:t>.................... dnia...........................2018r.                                                                                                                                      ………………………………………………………</w:t>
      </w:r>
    </w:p>
    <w:p w:rsidR="00E0532E" w:rsidRDefault="00D55297" w:rsidP="00D55297">
      <w:r w:rsidRPr="00D55297">
        <w:rPr>
          <w:rFonts w:ascii="Cambria" w:eastAsia="Times New Roman" w:hAnsi="Cambria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podpis Wykonawcy</w:t>
      </w:r>
    </w:p>
    <w:sectPr w:rsidR="00E0532E" w:rsidSect="00D552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97"/>
    <w:rsid w:val="00212C66"/>
    <w:rsid w:val="008E5CD1"/>
    <w:rsid w:val="00A44535"/>
    <w:rsid w:val="00A67239"/>
    <w:rsid w:val="00C21B53"/>
    <w:rsid w:val="00D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1</cp:revision>
  <dcterms:created xsi:type="dcterms:W3CDTF">2018-10-15T09:34:00Z</dcterms:created>
  <dcterms:modified xsi:type="dcterms:W3CDTF">2018-10-15T09:42:00Z</dcterms:modified>
</cp:coreProperties>
</file>