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29" w:rsidRDefault="008C5429" w:rsidP="00AF7F45">
      <w:pPr>
        <w:ind w:left="851" w:right="992"/>
      </w:pPr>
      <w:bookmarkStart w:id="0" w:name="_GoBack"/>
      <w:bookmarkEnd w:id="0"/>
    </w:p>
    <w:p w:rsidR="00AF7F45" w:rsidRPr="001A3C77" w:rsidRDefault="00AF7F45" w:rsidP="00AF7F45">
      <w:pPr>
        <w:ind w:left="8639" w:right="99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16</w:t>
      </w: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</w:p>
    <w:p w:rsidR="00AF7F45" w:rsidRPr="00A64824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AF7F45" w:rsidRPr="00A64824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AF7F45" w:rsidRDefault="00AF7F45" w:rsidP="00AF7F45">
      <w:pPr>
        <w:pStyle w:val="Zwykytekst1"/>
        <w:ind w:left="851" w:right="992"/>
        <w:jc w:val="center"/>
        <w:rPr>
          <w:rFonts w:ascii="Cambria" w:hAnsi="Cambria"/>
          <w:b/>
          <w:sz w:val="22"/>
          <w:szCs w:val="22"/>
        </w:rPr>
      </w:pPr>
    </w:p>
    <w:p w:rsidR="00AF7F45" w:rsidRDefault="00AF7F45" w:rsidP="00AF7F45">
      <w:pPr>
        <w:pStyle w:val="Zwykytekst1"/>
        <w:ind w:left="851" w:right="992"/>
        <w:jc w:val="center"/>
        <w:rPr>
          <w:rFonts w:ascii="Cambria" w:hAnsi="Cambria"/>
          <w:b/>
          <w:sz w:val="22"/>
          <w:szCs w:val="22"/>
        </w:rPr>
      </w:pPr>
    </w:p>
    <w:p w:rsidR="00AF7F45" w:rsidRPr="008A6391" w:rsidRDefault="00AF7F45" w:rsidP="00AF7F45">
      <w:pPr>
        <w:pStyle w:val="Zwykytekst1"/>
        <w:ind w:left="851" w:right="992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D4BFE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:……………..………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/>
          <w:sz w:val="22"/>
          <w:szCs w:val="22"/>
        </w:rPr>
      </w:pPr>
      <w:proofErr w:type="spellStart"/>
      <w:r w:rsidRPr="00AD4BFE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D4BFE">
        <w:rPr>
          <w:rFonts w:ascii="Cambria" w:hAnsi="Cambria"/>
          <w:sz w:val="22"/>
          <w:szCs w:val="22"/>
          <w:lang w:val="de-DE"/>
        </w:rPr>
        <w:t>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AF7F45" w:rsidRPr="00AD4BFE" w:rsidRDefault="00AF7F45" w:rsidP="00AF7F45">
      <w:pPr>
        <w:pStyle w:val="Zwykytekst1"/>
        <w:ind w:left="851" w:right="992"/>
        <w:rPr>
          <w:rFonts w:ascii="Cambria" w:hAnsi="Cambria" w:cs="Arial"/>
          <w:color w:val="000000"/>
          <w:sz w:val="22"/>
          <w:szCs w:val="22"/>
        </w:rPr>
      </w:pPr>
    </w:p>
    <w:p w:rsidR="00AF7F45" w:rsidRDefault="00AF7F45" w:rsidP="00AF7F45">
      <w:pPr>
        <w:ind w:left="851" w:right="992" w:firstLine="360"/>
        <w:jc w:val="both"/>
        <w:rPr>
          <w:rFonts w:ascii="Cambria" w:hAnsi="Cambria" w:cs="Arial"/>
          <w:sz w:val="22"/>
          <w:szCs w:val="22"/>
        </w:rPr>
      </w:pPr>
      <w:r w:rsidRPr="00AD4BFE">
        <w:rPr>
          <w:rFonts w:ascii="Cambria" w:hAnsi="Cambria" w:cs="Arial"/>
          <w:color w:val="000000"/>
          <w:sz w:val="22"/>
          <w:szCs w:val="22"/>
        </w:rPr>
        <w:t xml:space="preserve">Na potrzeby postępowania o udzielenie </w:t>
      </w:r>
      <w:r w:rsidRPr="00804976">
        <w:rPr>
          <w:rFonts w:ascii="Cambria" w:hAnsi="Cambria" w:cs="Arial"/>
          <w:sz w:val="22"/>
          <w:szCs w:val="22"/>
        </w:rPr>
        <w:t xml:space="preserve">zamówienia publicznego </w:t>
      </w:r>
      <w:proofErr w:type="spellStart"/>
      <w:r w:rsidRPr="00804976">
        <w:rPr>
          <w:rFonts w:ascii="Cambria" w:hAnsi="Cambria" w:cs="Arial"/>
          <w:sz w:val="22"/>
          <w:szCs w:val="22"/>
        </w:rPr>
        <w:t>pn</w:t>
      </w:r>
      <w:proofErr w:type="spellEnd"/>
      <w:r w:rsidRPr="00804976">
        <w:rPr>
          <w:rFonts w:ascii="Cambria" w:hAnsi="Cambria"/>
          <w:b/>
          <w:sz w:val="22"/>
          <w:szCs w:val="22"/>
        </w:rPr>
        <w:t xml:space="preserve"> Wymiana agregatu</w:t>
      </w:r>
      <w:r w:rsidRPr="00B21A08">
        <w:rPr>
          <w:rFonts w:ascii="Cambria" w:hAnsi="Cambria"/>
          <w:b/>
          <w:color w:val="002060"/>
          <w:sz w:val="22"/>
          <w:szCs w:val="22"/>
        </w:rPr>
        <w:t xml:space="preserve"> </w:t>
      </w:r>
      <w:r w:rsidRPr="00804976">
        <w:rPr>
          <w:rFonts w:ascii="Cambria" w:hAnsi="Cambria"/>
          <w:b/>
          <w:sz w:val="22"/>
          <w:szCs w:val="22"/>
        </w:rPr>
        <w:t xml:space="preserve">kogeneracyjnego znajdującego się w segmencie wykorzystania biogazu składowego na terenie RIPOK „EKO DOLINA” w Łężycach  </w:t>
      </w:r>
      <w:r w:rsidRPr="00804976">
        <w:rPr>
          <w:rFonts w:ascii="Cambria" w:hAnsi="Cambria" w:cs="Arial"/>
          <w:i/>
          <w:iCs/>
          <w:sz w:val="22"/>
          <w:szCs w:val="22"/>
        </w:rPr>
        <w:t xml:space="preserve">, </w:t>
      </w:r>
      <w:r w:rsidRPr="00804976">
        <w:rPr>
          <w:rFonts w:ascii="Cambria" w:hAnsi="Cambria" w:cs="Arial"/>
          <w:sz w:val="22"/>
          <w:szCs w:val="22"/>
        </w:rPr>
        <w:t>oświadczam,</w:t>
      </w:r>
      <w:r>
        <w:rPr>
          <w:rFonts w:ascii="Cambria" w:hAnsi="Cambria" w:cs="Arial"/>
          <w:sz w:val="22"/>
          <w:szCs w:val="22"/>
        </w:rPr>
        <w:t>:</w:t>
      </w:r>
    </w:p>
    <w:p w:rsidR="00AF7F45" w:rsidRDefault="00AF7F45" w:rsidP="00AF7F45">
      <w:pPr>
        <w:ind w:left="851" w:right="992" w:firstLine="360"/>
        <w:jc w:val="both"/>
        <w:rPr>
          <w:rFonts w:ascii="Cambria" w:hAnsi="Cambria" w:cs="Arial"/>
          <w:sz w:val="22"/>
          <w:szCs w:val="22"/>
        </w:rPr>
      </w:pPr>
    </w:p>
    <w:p w:rsidR="00AF7F45" w:rsidRPr="008256DF" w:rsidRDefault="00AF7F45" w:rsidP="00AF7F45">
      <w:pPr>
        <w:pStyle w:val="Akapitzlist"/>
        <w:numPr>
          <w:ilvl w:val="0"/>
          <w:numId w:val="1"/>
        </w:numPr>
        <w:ind w:left="851" w:right="992" w:firstLine="850"/>
        <w:jc w:val="both"/>
        <w:rPr>
          <w:rFonts w:ascii="Cambria" w:hAnsi="Cambria"/>
          <w:sz w:val="22"/>
          <w:szCs w:val="22"/>
        </w:rPr>
      </w:pPr>
      <w:r w:rsidRPr="008256DF">
        <w:rPr>
          <w:rFonts w:ascii="Cambria" w:hAnsi="Cambria"/>
          <w:sz w:val="22"/>
          <w:szCs w:val="22"/>
        </w:rPr>
        <w:t xml:space="preserve">że dostęp do części zamiennych jednostki kogeneracyjnej </w:t>
      </w:r>
    </w:p>
    <w:p w:rsidR="00AF7F45" w:rsidRDefault="00AF7F45" w:rsidP="00AF7F45">
      <w:pPr>
        <w:ind w:left="851" w:right="992" w:firstLine="360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(nazwa, typ, model, moc)………………………………………………………………………………………………………. </w:t>
      </w: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  <w:r w:rsidRPr="006B33B3">
        <w:rPr>
          <w:rFonts w:ascii="Cambria" w:hAnsi="Cambria"/>
          <w:sz w:val="22"/>
          <w:szCs w:val="22"/>
        </w:rPr>
        <w:t>nie będzie krótszy niż 15 lat</w:t>
      </w:r>
      <w:r>
        <w:rPr>
          <w:rFonts w:ascii="Cambria" w:hAnsi="Cambria"/>
          <w:sz w:val="22"/>
          <w:szCs w:val="22"/>
        </w:rPr>
        <w:t xml:space="preserve"> od odbioru końcowego przedmiotu zamówienia</w:t>
      </w:r>
      <w:r w:rsidRPr="006B33B3">
        <w:rPr>
          <w:rFonts w:ascii="Cambria" w:hAnsi="Cambria"/>
          <w:sz w:val="22"/>
          <w:szCs w:val="22"/>
        </w:rPr>
        <w:t>. Zostanie to potwierdzone odpowiednim oświa</w:t>
      </w:r>
      <w:r>
        <w:rPr>
          <w:rFonts w:ascii="Cambria" w:hAnsi="Cambria"/>
          <w:sz w:val="22"/>
          <w:szCs w:val="22"/>
        </w:rPr>
        <w:t xml:space="preserve">dczeniem załączonym do oferty; </w:t>
      </w:r>
    </w:p>
    <w:p w:rsidR="00AF7F45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Pr="008256DF" w:rsidRDefault="00AF7F45" w:rsidP="00AF7F45">
      <w:pPr>
        <w:pStyle w:val="Akapitzlist"/>
        <w:numPr>
          <w:ilvl w:val="0"/>
          <w:numId w:val="1"/>
        </w:numPr>
        <w:ind w:left="1701" w:right="992" w:firstLine="0"/>
        <w:jc w:val="both"/>
        <w:rPr>
          <w:rFonts w:ascii="Cambria" w:hAnsi="Cambria"/>
          <w:sz w:val="22"/>
          <w:szCs w:val="22"/>
        </w:rPr>
      </w:pPr>
      <w:r w:rsidRPr="008256DF">
        <w:rPr>
          <w:rFonts w:ascii="Cambria" w:hAnsi="Cambria"/>
          <w:sz w:val="22"/>
          <w:szCs w:val="22"/>
        </w:rPr>
        <w:t xml:space="preserve">że posiadam czynny całodobowo monitoring „on </w:t>
      </w:r>
      <w:proofErr w:type="spellStart"/>
      <w:r w:rsidRPr="008256DF">
        <w:rPr>
          <w:rFonts w:ascii="Cambria" w:hAnsi="Cambria"/>
          <w:sz w:val="22"/>
          <w:szCs w:val="22"/>
        </w:rPr>
        <w:t>line</w:t>
      </w:r>
      <w:proofErr w:type="spellEnd"/>
      <w:r w:rsidRPr="008256DF">
        <w:rPr>
          <w:rFonts w:ascii="Cambria" w:hAnsi="Cambria"/>
          <w:sz w:val="22"/>
          <w:szCs w:val="22"/>
        </w:rPr>
        <w:t>” wyżej wymienionej oferowanej jednostki kogeneracyjnej</w:t>
      </w:r>
      <w:r>
        <w:rPr>
          <w:rFonts w:ascii="Cambria" w:hAnsi="Cambria"/>
          <w:sz w:val="22"/>
          <w:szCs w:val="22"/>
        </w:rPr>
        <w:t xml:space="preserve">; </w:t>
      </w:r>
    </w:p>
    <w:p w:rsidR="00AF7F45" w:rsidRPr="00804976" w:rsidRDefault="00AF7F45" w:rsidP="00AF7F45">
      <w:pPr>
        <w:pStyle w:val="Zwykytekst1"/>
        <w:spacing w:line="276" w:lineRule="auto"/>
        <w:ind w:left="851" w:right="992"/>
        <w:rPr>
          <w:rFonts w:ascii="Cambria" w:hAnsi="Cambria" w:cs="Arial"/>
          <w:sz w:val="22"/>
          <w:szCs w:val="22"/>
        </w:rPr>
      </w:pP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sz w:val="22"/>
          <w:szCs w:val="22"/>
        </w:rPr>
      </w:pP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AF7F45" w:rsidRDefault="00AF7F45" w:rsidP="00AF7F45">
      <w:pPr>
        <w:autoSpaceDE w:val="0"/>
        <w:ind w:left="851" w:right="992"/>
        <w:jc w:val="both"/>
        <w:rPr>
          <w:rFonts w:ascii="Cambria" w:hAnsi="Cambria"/>
          <w:color w:val="000000"/>
          <w:sz w:val="22"/>
          <w:szCs w:val="22"/>
        </w:rPr>
      </w:pPr>
    </w:p>
    <w:p w:rsidR="00AF7F45" w:rsidRPr="00A64824" w:rsidRDefault="00AF7F45" w:rsidP="00AF7F45">
      <w:pPr>
        <w:autoSpaceDE w:val="0"/>
        <w:ind w:left="851" w:right="992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AF7F45" w:rsidRPr="00A64824" w:rsidRDefault="00AF7F45" w:rsidP="00AF7F45">
      <w:pPr>
        <w:autoSpaceDE w:val="0"/>
        <w:ind w:left="851" w:right="992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7</w:t>
      </w:r>
      <w:r w:rsidRPr="00A64824">
        <w:rPr>
          <w:rFonts w:ascii="Cambria" w:hAnsi="Cambria"/>
          <w:color w:val="000000"/>
          <w:sz w:val="22"/>
          <w:szCs w:val="22"/>
        </w:rPr>
        <w:t xml:space="preserve">r.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……………………………………………………</w:t>
      </w:r>
    </w:p>
    <w:p w:rsidR="00AF7F45" w:rsidRPr="001A3C77" w:rsidRDefault="00AF7F45" w:rsidP="00AF7F45">
      <w:pPr>
        <w:ind w:left="851" w:right="992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Pr="00A64824">
        <w:rPr>
          <w:rFonts w:ascii="Cambria" w:hAnsi="Cambria"/>
          <w:color w:val="000000"/>
          <w:sz w:val="22"/>
          <w:szCs w:val="22"/>
        </w:rPr>
        <w:t>podpis Wykonawcy</w:t>
      </w:r>
    </w:p>
    <w:p w:rsidR="00AF7F45" w:rsidRPr="00C11EA4" w:rsidRDefault="00AF7F45" w:rsidP="00AF7F45">
      <w:pPr>
        <w:ind w:left="851" w:right="992"/>
      </w:pPr>
    </w:p>
    <w:p w:rsidR="00AF7F45" w:rsidRPr="00C11EA4" w:rsidRDefault="00AF7F45" w:rsidP="00AF7F45">
      <w:pPr>
        <w:ind w:left="851" w:right="992"/>
      </w:pPr>
    </w:p>
    <w:p w:rsidR="00AF7F45" w:rsidRPr="008C5429" w:rsidRDefault="00AF7F45" w:rsidP="00AF7F45">
      <w:pPr>
        <w:ind w:left="851" w:right="992"/>
      </w:pPr>
    </w:p>
    <w:sectPr w:rsidR="00AF7F45" w:rsidRPr="008C5429" w:rsidSect="00D73F32">
      <w:footerReference w:type="default" r:id="rId9"/>
      <w:headerReference w:type="first" r:id="rId10"/>
      <w:footerReference w:type="first" r:id="rId11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6BBA" w:rsidRDefault="00686BBA" w:rsidP="00686BBA">
    <w:pPr>
      <w:pStyle w:val="Nagwek"/>
    </w:pPr>
    <w:r>
      <w:rPr>
        <w:rFonts w:ascii="Cambria" w:hAnsi="Cambria"/>
      </w:rPr>
      <w:t>OZP-P/01A/2017/Generator</w:t>
    </w:r>
  </w:p>
  <w:p w:rsidR="0092295F" w:rsidRDefault="0092295F" w:rsidP="00D73F32">
    <w:pPr>
      <w:pStyle w:val="Nagwek"/>
      <w:tabs>
        <w:tab w:val="clear" w:pos="9072"/>
        <w:tab w:val="right" w:pos="103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25D4"/>
    <w:multiLevelType w:val="hybridMultilevel"/>
    <w:tmpl w:val="C2C205DA"/>
    <w:lvl w:ilvl="0" w:tplc="041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069"/>
    <w:rsid w:val="00061F20"/>
    <w:rsid w:val="00080D83"/>
    <w:rsid w:val="000D283E"/>
    <w:rsid w:val="00124D4A"/>
    <w:rsid w:val="001304E7"/>
    <w:rsid w:val="00130B23"/>
    <w:rsid w:val="00147F57"/>
    <w:rsid w:val="001B210F"/>
    <w:rsid w:val="00241C1F"/>
    <w:rsid w:val="002425AE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86BBA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AF7F45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57060"/>
    <w:rsid w:val="00E87616"/>
    <w:rsid w:val="00EA5C16"/>
    <w:rsid w:val="00EF000D"/>
    <w:rsid w:val="00F23069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7F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62F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F7F45"/>
    <w:rPr>
      <w:rFonts w:ascii="Arial" w:hAnsi="Arial"/>
      <w:sz w:val="24"/>
      <w:szCs w:val="24"/>
    </w:rPr>
  </w:style>
  <w:style w:type="paragraph" w:customStyle="1" w:styleId="Zwykytekst1">
    <w:name w:val="Zwykły tekst1"/>
    <w:basedOn w:val="Normalny"/>
    <w:rsid w:val="00AF7F45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F7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D99B7-1F4A-4E12-A90C-47040EDD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2</TotalTime>
  <Pages>1</Pages>
  <Words>99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Mariusz Zaleski</cp:lastModifiedBy>
  <cp:revision>3</cp:revision>
  <cp:lastPrinted>2012-08-24T11:01:00Z</cp:lastPrinted>
  <dcterms:created xsi:type="dcterms:W3CDTF">2017-02-16T08:35:00Z</dcterms:created>
  <dcterms:modified xsi:type="dcterms:W3CDTF">2017-03-16T11:43:00Z</dcterms:modified>
</cp:coreProperties>
</file>